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E2" w:rsidRDefault="000662E2" w:rsidP="000662E2">
      <w:pPr>
        <w:autoSpaceDE w:val="0"/>
        <w:autoSpaceDN w:val="0"/>
        <w:adjustRightInd w:val="0"/>
        <w:spacing w:after="0" w:line="240" w:lineRule="auto"/>
        <w:ind w:left="2330" w:right="2724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6830" cy="3683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3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6830" cy="368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3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474720" cy="15436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2E2" w:rsidRDefault="000662E2" w:rsidP="000662E2">
      <w:pPr>
        <w:autoSpaceDE w:val="0"/>
        <w:autoSpaceDN w:val="0"/>
        <w:adjustRightInd w:val="0"/>
        <w:spacing w:before="224" w:after="0" w:line="240" w:lineRule="auto"/>
        <w:ind w:left="142" w:firstLine="142"/>
        <w:jc w:val="center"/>
        <w:rPr>
          <w:rFonts w:ascii="Times New Roman CYR" w:hAnsi="Times New Roman CYR" w:cs="Times New Roman CYR"/>
          <w:color w:val="000000"/>
          <w:sz w:val="34"/>
          <w:szCs w:val="34"/>
          <w:highlight w:val="white"/>
          <w:lang w:val="uk-UA"/>
        </w:rPr>
      </w:pPr>
      <w:r>
        <w:rPr>
          <w:rFonts w:ascii="Times New Roman CYR" w:hAnsi="Times New Roman CYR" w:cs="Times New Roman CYR"/>
          <w:color w:val="000000"/>
          <w:sz w:val="34"/>
          <w:szCs w:val="34"/>
          <w:highlight w:val="white"/>
          <w:lang w:val="uk-UA"/>
        </w:rPr>
        <w:t>ТЕХНІЧНА ІНФОРМАЦІЯ ПРО ПРОДУКТ</w:t>
      </w:r>
    </w:p>
    <w:p w:rsidR="000662E2" w:rsidRDefault="000662E2" w:rsidP="000662E2">
      <w:pPr>
        <w:autoSpaceDE w:val="0"/>
        <w:autoSpaceDN w:val="0"/>
        <w:adjustRightInd w:val="0"/>
        <w:spacing w:before="224" w:after="0" w:line="240" w:lineRule="auto"/>
        <w:ind w:left="142" w:firstLine="142"/>
        <w:jc w:val="center"/>
        <w:rPr>
          <w:rFonts w:ascii="Times New Roman CYR" w:hAnsi="Times New Roman CYR" w:cs="Times New Roman CYR"/>
          <w:color w:val="000000"/>
          <w:sz w:val="24"/>
          <w:szCs w:val="24"/>
          <w:highlight w:val="white"/>
          <w:lang w:val="uk-U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  <w:lang w:val="uk-UA"/>
        </w:rPr>
        <w:t>Переклад з англійської на українську</w:t>
      </w:r>
    </w:p>
    <w:p w:rsidR="000662E2" w:rsidRDefault="000662E2" w:rsidP="000662E2">
      <w:pPr>
        <w:autoSpaceDE w:val="0"/>
        <w:autoSpaceDN w:val="0"/>
        <w:adjustRightInd w:val="0"/>
        <w:spacing w:after="0" w:line="448" w:lineRule="atLeast"/>
        <w:ind w:left="6152" w:right="431" w:firstLine="232"/>
        <w:rPr>
          <w:rFonts w:ascii="Courier New CYR" w:hAnsi="Courier New CYR" w:cs="Courier New CYR"/>
          <w:color w:val="000000"/>
          <w:spacing w:val="-6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spacing w:val="-6"/>
          <w:sz w:val="20"/>
          <w:szCs w:val="20"/>
          <w:highlight w:val="white"/>
          <w:lang w:val="uk-UA"/>
        </w:rPr>
        <w:t>Індекс</w:t>
      </w:r>
      <w:r>
        <w:rPr>
          <w:rFonts w:ascii="Courier New CYR" w:hAnsi="Courier New CYR" w:cs="Courier New CYR"/>
          <w:color w:val="000000"/>
          <w:spacing w:val="-6"/>
          <w:sz w:val="20"/>
          <w:szCs w:val="20"/>
          <w:highlight w:val="white"/>
          <w:lang w:val="uk-UA"/>
        </w:rPr>
        <w:t xml:space="preserve"> : 2/24/01/2012</w:t>
      </w:r>
    </w:p>
    <w:p w:rsidR="000662E2" w:rsidRDefault="000662E2" w:rsidP="000662E2">
      <w:pPr>
        <w:autoSpaceDE w:val="0"/>
        <w:autoSpaceDN w:val="0"/>
        <w:adjustRightInd w:val="0"/>
        <w:spacing w:after="0" w:line="448" w:lineRule="atLeast"/>
        <w:ind w:left="6152" w:right="431" w:firstLine="232"/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5"/>
          <w:sz w:val="20"/>
          <w:szCs w:val="20"/>
          <w:highlight w:val="white"/>
          <w:lang w:val="uk-UA"/>
        </w:rPr>
        <w:t xml:space="preserve">Дата </w:t>
      </w: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>: Січень 2012</w:t>
      </w:r>
    </w:p>
    <w:p w:rsidR="000662E2" w:rsidRDefault="000662E2" w:rsidP="000662E2">
      <w:pPr>
        <w:autoSpaceDE w:val="0"/>
        <w:autoSpaceDN w:val="0"/>
        <w:adjustRightInd w:val="0"/>
        <w:spacing w:before="618" w:after="0" w:line="240" w:lineRule="auto"/>
        <w:ind w:left="41"/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9"/>
          <w:sz w:val="20"/>
          <w:szCs w:val="20"/>
          <w:highlight w:val="white"/>
          <w:lang w:val="uk-UA"/>
        </w:rPr>
        <w:t xml:space="preserve">Назва        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:  АРОМАТИЗАТОР ПЕРСИК/PEACH FLAVOURING 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ab/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ab/>
        <w:t xml:space="preserve"> </w:t>
      </w:r>
    </w:p>
    <w:p w:rsidR="000662E2" w:rsidRDefault="000662E2" w:rsidP="000662E2">
      <w:pPr>
        <w:autoSpaceDE w:val="0"/>
        <w:autoSpaceDN w:val="0"/>
        <w:adjustRightInd w:val="0"/>
        <w:spacing w:after="0" w:line="240" w:lineRule="auto"/>
        <w:ind w:left="40"/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</w:pPr>
      <w:r w:rsidRPr="000662E2">
        <w:rPr>
          <w:rFonts w:ascii="Courier New" w:hAnsi="Courier New" w:cs="Courier New"/>
          <w:color w:val="000000"/>
          <w:spacing w:val="-9"/>
          <w:sz w:val="20"/>
          <w:szCs w:val="20"/>
          <w:highlight w:val="white"/>
        </w:rPr>
        <w:t>(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відповідно </w:t>
      </w:r>
      <w:proofErr w:type="gramStart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до постанови</w:t>
      </w:r>
      <w:proofErr w:type="gramEnd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 </w:t>
      </w:r>
      <w:proofErr w:type="spellStart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ЕС</w:t>
      </w:r>
      <w:proofErr w:type="spellEnd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 № 1334/2008)  </w:t>
      </w:r>
    </w:p>
    <w:p w:rsidR="000662E2" w:rsidRDefault="000662E2" w:rsidP="000662E2">
      <w:pPr>
        <w:tabs>
          <w:tab w:val="left" w:pos="5828"/>
        </w:tabs>
        <w:autoSpaceDE w:val="0"/>
        <w:autoSpaceDN w:val="0"/>
        <w:adjustRightInd w:val="0"/>
        <w:spacing w:after="0" w:line="240" w:lineRule="auto"/>
        <w:ind w:left="48"/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>Посилання   :  84С158</w:t>
      </w: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ab/>
        <w:t xml:space="preserve"> </w:t>
      </w: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ab/>
      </w: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ab/>
      </w:r>
      <w:r>
        <w:rPr>
          <w:rFonts w:ascii="Courier New CYR" w:hAnsi="Courier New CYR" w:cs="Courier New CYR"/>
          <w:color w:val="000000"/>
          <w:spacing w:val="-5"/>
          <w:sz w:val="20"/>
          <w:szCs w:val="20"/>
          <w:highlight w:val="white"/>
          <w:lang w:val="uk-UA"/>
        </w:rPr>
        <w:tab/>
      </w:r>
    </w:p>
    <w:p w:rsidR="000662E2" w:rsidRDefault="000662E2" w:rsidP="000662E2">
      <w:pPr>
        <w:autoSpaceDE w:val="0"/>
        <w:autoSpaceDN w:val="0"/>
        <w:adjustRightInd w:val="0"/>
        <w:spacing w:before="217" w:after="0" w:line="240" w:lineRule="auto"/>
        <w:ind w:left="734"/>
        <w:rPr>
          <w:rFonts w:ascii="Courier New CYR" w:hAnsi="Courier New CYR" w:cs="Courier New CYR"/>
          <w:spacing w:val="-1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  <w:t>Продукт для промислового застосування</w:t>
      </w:r>
      <w:r>
        <w:rPr>
          <w:rFonts w:ascii="Courier New CYR" w:hAnsi="Courier New CYR" w:cs="Courier New CYR"/>
          <w:color w:val="FF0000"/>
          <w:spacing w:val="-10"/>
          <w:sz w:val="20"/>
          <w:szCs w:val="20"/>
          <w:highlight w:val="white"/>
          <w:lang w:val="uk-UA"/>
        </w:rPr>
        <w:t xml:space="preserve">, </w:t>
      </w:r>
      <w:r>
        <w:rPr>
          <w:rFonts w:ascii="Courier New CYR" w:hAnsi="Courier New CYR" w:cs="Courier New CYR"/>
          <w:spacing w:val="-10"/>
          <w:sz w:val="20"/>
          <w:szCs w:val="20"/>
          <w:highlight w:val="white"/>
          <w:lang w:val="uk-UA"/>
        </w:rPr>
        <w:t>не вживати в їжу як окремий продукт.</w:t>
      </w:r>
    </w:p>
    <w:p w:rsidR="000662E2" w:rsidRDefault="000662E2" w:rsidP="000662E2">
      <w:pPr>
        <w:autoSpaceDE w:val="0"/>
        <w:autoSpaceDN w:val="0"/>
        <w:adjustRightInd w:val="0"/>
        <w:spacing w:before="217" w:after="0" w:line="224" w:lineRule="atLeast"/>
        <w:ind w:left="54" w:right="3693"/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  <w:t xml:space="preserve">Форма випуску  </w:t>
      </w:r>
      <w:r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  <w:t>:  рідина</w:t>
      </w:r>
    </w:p>
    <w:p w:rsidR="000662E2" w:rsidRDefault="000662E2" w:rsidP="000662E2">
      <w:pPr>
        <w:autoSpaceDE w:val="0"/>
        <w:autoSpaceDN w:val="0"/>
        <w:adjustRightInd w:val="0"/>
        <w:spacing w:before="217" w:after="0" w:line="224" w:lineRule="atLeast"/>
        <w:ind w:left="54" w:right="2275"/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  <w:t xml:space="preserve">КОЛІР     </w:t>
      </w:r>
      <w:r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  <w:t xml:space="preserve">:  </w:t>
      </w:r>
      <w:r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  <w:tab/>
        <w:t>безбарвний</w:t>
      </w:r>
    </w:p>
    <w:p w:rsidR="000662E2" w:rsidRDefault="000662E2" w:rsidP="000662E2">
      <w:pPr>
        <w:autoSpaceDE w:val="0"/>
        <w:autoSpaceDN w:val="0"/>
        <w:adjustRightInd w:val="0"/>
        <w:spacing w:before="217" w:after="0" w:line="224" w:lineRule="atLeast"/>
        <w:ind w:right="7"/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  <w:t xml:space="preserve">ІНГРЕДІЄНТИ </w:t>
      </w:r>
      <w:r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  <w:t>:   Суміш ароматичних заготовок та натуральних ароматичних речовин</w:t>
      </w:r>
    </w:p>
    <w:p w:rsidR="000662E2" w:rsidRDefault="000662E2" w:rsidP="000662E2">
      <w:pPr>
        <w:tabs>
          <w:tab w:val="left" w:pos="5828"/>
        </w:tabs>
        <w:autoSpaceDE w:val="0"/>
        <w:autoSpaceDN w:val="0"/>
        <w:adjustRightInd w:val="0"/>
        <w:spacing w:before="265" w:after="0" w:line="442" w:lineRule="atLeast"/>
        <w:ind w:left="61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 xml:space="preserve">Розчинники/Носії: 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Пропілен </w:t>
      </w:r>
      <w:proofErr w:type="spellStart"/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Гліколь</w:t>
      </w:r>
      <w:proofErr w:type="spellEnd"/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 (E1520) </w:t>
      </w:r>
    </w:p>
    <w:p w:rsidR="000662E2" w:rsidRDefault="000662E2" w:rsidP="000662E2">
      <w:pPr>
        <w:autoSpaceDE w:val="0"/>
        <w:autoSpaceDN w:val="0"/>
        <w:adjustRightInd w:val="0"/>
        <w:spacing w:after="0" w:line="442" w:lineRule="atLeast"/>
        <w:ind w:left="75" w:right="2559" w:firstLine="652"/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  <w:t xml:space="preserve">Добавка {и} : 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немає</w:t>
      </w:r>
    </w:p>
    <w:p w:rsidR="000662E2" w:rsidRDefault="000662E2" w:rsidP="000662E2">
      <w:pPr>
        <w:tabs>
          <w:tab w:val="left" w:pos="9998"/>
        </w:tabs>
        <w:autoSpaceDE w:val="0"/>
        <w:autoSpaceDN w:val="0"/>
        <w:adjustRightInd w:val="0"/>
        <w:spacing w:after="0" w:line="442" w:lineRule="atLeast"/>
        <w:ind w:left="75" w:right="-134"/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9"/>
          <w:sz w:val="20"/>
          <w:szCs w:val="20"/>
          <w:highlight w:val="white"/>
          <w:lang w:val="uk-UA"/>
        </w:rPr>
        <w:t xml:space="preserve">СТАТУС      </w:t>
      </w: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:  ЄС (Постанова № 1334/2008)  : Ароматизатор</w:t>
      </w:r>
    </w:p>
    <w:p w:rsidR="000662E2" w:rsidRDefault="000662E2" w:rsidP="000662E2">
      <w:pPr>
        <w:autoSpaceDE w:val="0"/>
        <w:autoSpaceDN w:val="0"/>
        <w:adjustRightInd w:val="0"/>
        <w:spacing w:before="7" w:after="0" w:line="442" w:lineRule="atLeast"/>
        <w:ind w:left="68"/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  <w:t xml:space="preserve">ОРГАНОЛЕПТИЧНІ ДАНІ: </w:t>
      </w:r>
      <w:r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  <w:t>Персик</w:t>
      </w:r>
    </w:p>
    <w:p w:rsidR="000662E2" w:rsidRDefault="000662E2" w:rsidP="000662E2">
      <w:pPr>
        <w:autoSpaceDE w:val="0"/>
        <w:autoSpaceDN w:val="0"/>
        <w:adjustRightInd w:val="0"/>
        <w:spacing w:before="224" w:after="0" w:line="217" w:lineRule="atLeast"/>
        <w:rPr>
          <w:rFonts w:ascii="Courier New CYR" w:hAnsi="Courier New CYR" w:cs="Courier New CYR"/>
          <w:b/>
          <w:bCs/>
          <w:color w:val="000000"/>
          <w:spacing w:val="-11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1"/>
          <w:sz w:val="20"/>
          <w:szCs w:val="20"/>
          <w:highlight w:val="white"/>
          <w:lang w:val="uk-UA"/>
        </w:rPr>
        <w:t>ФІЗИЧНІ ДАНІ:</w:t>
      </w:r>
    </w:p>
    <w:p w:rsidR="000662E2" w:rsidRPr="000662E2" w:rsidRDefault="000662E2" w:rsidP="000662E2">
      <w:pPr>
        <w:tabs>
          <w:tab w:val="left" w:pos="3967"/>
        </w:tabs>
        <w:autoSpaceDE w:val="0"/>
        <w:autoSpaceDN w:val="0"/>
        <w:adjustRightInd w:val="0"/>
        <w:spacing w:after="0" w:line="217" w:lineRule="atLeast"/>
        <w:ind w:left="75"/>
        <w:rPr>
          <w:rFonts w:ascii="Courier New" w:hAnsi="Courier New" w:cs="Courier New"/>
          <w:color w:val="000000"/>
          <w:spacing w:val="-2"/>
          <w:sz w:val="20"/>
          <w:szCs w:val="20"/>
          <w:highlight w:val="white"/>
        </w:rPr>
      </w:pPr>
      <w:r>
        <w:rPr>
          <w:rFonts w:ascii="Courier New CYR" w:hAnsi="Courier New CYR" w:cs="Courier New CYR"/>
          <w:color w:val="000000"/>
          <w:spacing w:val="-11"/>
          <w:sz w:val="20"/>
          <w:szCs w:val="20"/>
          <w:highlight w:val="white"/>
          <w:lang w:val="uk-UA"/>
        </w:rPr>
        <w:t>Гранична вага 20/20</w:t>
      </w:r>
      <w:r w:rsidRPr="000662E2">
        <w:rPr>
          <w:rFonts w:ascii="Courier New" w:hAnsi="Courier New" w:cs="Courier New"/>
          <w:color w:val="000000"/>
          <w:spacing w:val="-11"/>
          <w:sz w:val="20"/>
          <w:szCs w:val="20"/>
          <w:highlight w:val="white"/>
        </w:rPr>
        <w:t>°</w:t>
      </w:r>
      <w:r>
        <w:rPr>
          <w:rFonts w:ascii="Courier New" w:hAnsi="Courier New" w:cs="Courier New"/>
          <w:color w:val="000000"/>
          <w:spacing w:val="-11"/>
          <w:sz w:val="20"/>
          <w:szCs w:val="20"/>
          <w:highlight w:val="white"/>
          <w:lang w:val="en-US"/>
        </w:rPr>
        <w:t>C</w:t>
      </w:r>
      <w:r w:rsidRPr="000662E2"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 w:rsidRPr="000662E2">
        <w:rPr>
          <w:rFonts w:ascii="Courier New" w:hAnsi="Courier New" w:cs="Courier New"/>
          <w:color w:val="000000"/>
          <w:spacing w:val="-2"/>
          <w:sz w:val="20"/>
          <w:szCs w:val="20"/>
          <w:highlight w:val="white"/>
        </w:rPr>
        <w:t>:        1,0230      1,0430</w:t>
      </w:r>
    </w:p>
    <w:p w:rsidR="000662E2" w:rsidRDefault="000662E2" w:rsidP="000662E2">
      <w:pPr>
        <w:tabs>
          <w:tab w:val="left" w:pos="3960"/>
        </w:tabs>
        <w:autoSpaceDE w:val="0"/>
        <w:autoSpaceDN w:val="0"/>
        <w:adjustRightInd w:val="0"/>
        <w:spacing w:after="0" w:line="217" w:lineRule="atLeast"/>
        <w:ind w:left="68"/>
        <w:rPr>
          <w:rFonts w:ascii="Courier New CYR" w:hAnsi="Courier New CYR" w:cs="Courier New CYR"/>
          <w:color w:val="000000"/>
          <w:spacing w:val="-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13"/>
          <w:sz w:val="20"/>
          <w:szCs w:val="20"/>
          <w:highlight w:val="white"/>
          <w:lang w:val="uk-UA"/>
        </w:rPr>
        <w:t>Індекс відображення n(D/20)</w:t>
      </w:r>
      <w:r>
        <w:rPr>
          <w:rFonts w:ascii="Courier New CYR" w:hAnsi="Courier New CYR" w:cs="Courier New CYR"/>
          <w:color w:val="000000"/>
          <w:sz w:val="20"/>
          <w:szCs w:val="20"/>
          <w:highlight w:val="white"/>
          <w:lang w:val="uk-UA"/>
        </w:rPr>
        <w:tab/>
      </w:r>
      <w:r>
        <w:rPr>
          <w:rFonts w:ascii="Courier New CYR" w:hAnsi="Courier New CYR" w:cs="Courier New CYR"/>
          <w:color w:val="000000"/>
          <w:spacing w:val="-2"/>
          <w:sz w:val="20"/>
          <w:szCs w:val="20"/>
          <w:highlight w:val="white"/>
          <w:lang w:val="uk-UA"/>
        </w:rPr>
        <w:t>:        1,4270      1,4370</w:t>
      </w:r>
    </w:p>
    <w:p w:rsidR="000662E2" w:rsidRPr="000662E2" w:rsidRDefault="000662E2" w:rsidP="000662E2">
      <w:pPr>
        <w:autoSpaceDE w:val="0"/>
        <w:autoSpaceDN w:val="0"/>
        <w:adjustRightInd w:val="0"/>
        <w:spacing w:after="0" w:line="217" w:lineRule="atLeast"/>
        <w:ind w:left="75"/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</w:rPr>
      </w:pPr>
      <w:r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lang w:val="uk-UA"/>
        </w:rPr>
        <w:t xml:space="preserve">Т-ра загорання </w:t>
      </w:r>
      <w:r w:rsidRPr="000662E2"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</w:rPr>
        <w:t>°</w:t>
      </w:r>
      <w:r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  <w:lang w:val="en-US"/>
        </w:rPr>
        <w:t>C</w:t>
      </w:r>
      <w:r w:rsidRPr="000662E2"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</w:rPr>
        <w:t xml:space="preserve"> (</w:t>
      </w:r>
      <w:r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lang w:val="uk-UA"/>
        </w:rPr>
        <w:t>закрита ємність):        +56,0</w:t>
      </w:r>
      <w:r w:rsidRPr="000662E2"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</w:rPr>
        <w:t>°</w:t>
      </w:r>
      <w:r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  <w:lang w:val="en-US"/>
        </w:rPr>
        <w:t>C</w:t>
      </w:r>
    </w:p>
    <w:p w:rsidR="000662E2" w:rsidRDefault="000662E2" w:rsidP="000662E2">
      <w:pPr>
        <w:autoSpaceDE w:val="0"/>
        <w:autoSpaceDN w:val="0"/>
        <w:adjustRightInd w:val="0"/>
        <w:spacing w:before="7" w:after="0" w:line="217" w:lineRule="atLeast"/>
        <w:ind w:left="75"/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  <w:t>ВАЖКІ МЕТАЛИ:</w:t>
      </w:r>
    </w:p>
    <w:p w:rsidR="000662E2" w:rsidRDefault="000662E2" w:rsidP="000662E2">
      <w:pPr>
        <w:autoSpaceDE w:val="0"/>
        <w:autoSpaceDN w:val="0"/>
        <w:adjustRightInd w:val="0"/>
        <w:spacing w:before="7" w:after="0" w:line="217" w:lineRule="atLeast"/>
        <w:ind w:left="75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  <w:lang w:val="en-US"/>
        </w:rPr>
        <w:t>As</w:t>
      </w:r>
      <w:r w:rsidRPr="000662E2"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  <w:lang w:val="en-US"/>
        </w:rPr>
        <w:t>Pb</w:t>
      </w:r>
      <w:proofErr w:type="spellEnd"/>
      <w:r w:rsidRPr="000662E2"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  <w:lang w:val="en-US"/>
        </w:rPr>
        <w:t>Cd</w:t>
      </w:r>
      <w:proofErr w:type="spellEnd"/>
      <w:r w:rsidRPr="000662E2"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</w:rPr>
        <w:t xml:space="preserve">, </w:t>
      </w:r>
      <w:proofErr w:type="gramStart"/>
      <w:r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  <w:lang w:val="en-US"/>
        </w:rPr>
        <w:t>Hg</w:t>
      </w:r>
      <w:proofErr w:type="gramEnd"/>
      <w:r w:rsidRPr="000662E2">
        <w:rPr>
          <w:rFonts w:ascii="Courier New" w:hAnsi="Courier New" w:cs="Courier New"/>
          <w:color w:val="000000"/>
          <w:spacing w:val="-12"/>
          <w:sz w:val="20"/>
          <w:szCs w:val="20"/>
          <w:highlight w:val="white"/>
        </w:rPr>
        <w:t xml:space="preserve">: 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відповідають чинному законодавству (Див. ІМ 321136)</w:t>
      </w:r>
    </w:p>
    <w:p w:rsidR="000662E2" w:rsidRPr="000662E2" w:rsidRDefault="000662E2" w:rsidP="000662E2">
      <w:pPr>
        <w:autoSpaceDE w:val="0"/>
        <w:autoSpaceDN w:val="0"/>
        <w:adjustRightInd w:val="0"/>
        <w:spacing w:before="7" w:after="0" w:line="217" w:lineRule="atLeast"/>
        <w:ind w:left="75"/>
        <w:rPr>
          <w:rFonts w:ascii="Calibri" w:hAnsi="Calibri" w:cs="Calibri"/>
        </w:rPr>
      </w:pPr>
    </w:p>
    <w:p w:rsidR="000662E2" w:rsidRDefault="000662E2" w:rsidP="000662E2">
      <w:pPr>
        <w:autoSpaceDE w:val="0"/>
        <w:autoSpaceDN w:val="0"/>
        <w:adjustRightInd w:val="0"/>
        <w:spacing w:before="7" w:after="0" w:line="217" w:lineRule="atLeast"/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>ВМІСТ:</w:t>
      </w:r>
    </w:p>
    <w:p w:rsidR="000662E2" w:rsidRDefault="000662E2" w:rsidP="000662E2">
      <w:pPr>
        <w:autoSpaceDE w:val="0"/>
        <w:autoSpaceDN w:val="0"/>
        <w:adjustRightInd w:val="0"/>
        <w:spacing w:before="7" w:after="0" w:line="217" w:lineRule="atLeast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 xml:space="preserve">Пропілен </w:t>
      </w:r>
      <w:proofErr w:type="spellStart"/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>Гліколь</w:t>
      </w:r>
      <w:proofErr w:type="spellEnd"/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 xml:space="preserve"> E1520 (</w:t>
      </w:r>
      <w:proofErr w:type="spellStart"/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>заг</w:t>
      </w:r>
      <w:proofErr w:type="spellEnd"/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 xml:space="preserve">.) </w:t>
      </w:r>
      <w:proofErr w:type="spellStart"/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>прибл</w:t>
      </w:r>
      <w:proofErr w:type="spellEnd"/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 xml:space="preserve">.: 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95,0 %</w:t>
      </w:r>
    </w:p>
    <w:p w:rsidR="000662E2" w:rsidRPr="000662E2" w:rsidRDefault="000662E2" w:rsidP="000662E2">
      <w:pPr>
        <w:autoSpaceDE w:val="0"/>
        <w:autoSpaceDN w:val="0"/>
        <w:adjustRightInd w:val="0"/>
        <w:spacing w:before="7" w:after="0" w:line="217" w:lineRule="atLeast"/>
        <w:rPr>
          <w:rFonts w:ascii="Calibri" w:hAnsi="Calibri" w:cs="Calibri"/>
        </w:rPr>
      </w:pPr>
    </w:p>
    <w:p w:rsidR="000662E2" w:rsidRPr="000662E2" w:rsidRDefault="000662E2" w:rsidP="000662E2">
      <w:pPr>
        <w:autoSpaceDE w:val="0"/>
        <w:autoSpaceDN w:val="0"/>
        <w:adjustRightInd w:val="0"/>
        <w:spacing w:before="7" w:after="0" w:line="217" w:lineRule="atLeast"/>
        <w:rPr>
          <w:rFonts w:ascii="Calibri" w:hAnsi="Calibri" w:cs="Calibri"/>
        </w:rPr>
      </w:pPr>
    </w:p>
    <w:p w:rsidR="000662E2" w:rsidRDefault="000662E2" w:rsidP="000662E2">
      <w:pPr>
        <w:autoSpaceDE w:val="0"/>
        <w:autoSpaceDN w:val="0"/>
        <w:adjustRightInd w:val="0"/>
        <w:spacing w:before="7" w:after="0" w:line="217" w:lineRule="atLeast"/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>ВМІСТ АРОМАТИЧНИХ КОМПОНЕНТІВ З ОБМЕЖЕННЯМИ:</w:t>
      </w:r>
    </w:p>
    <w:p w:rsidR="000662E2" w:rsidRDefault="000662E2" w:rsidP="000662E2">
      <w:pPr>
        <w:autoSpaceDE w:val="0"/>
        <w:autoSpaceDN w:val="0"/>
        <w:adjustRightInd w:val="0"/>
        <w:spacing w:before="7" w:after="0" w:line="217" w:lineRule="atLeast"/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Вміст </w:t>
      </w:r>
      <w:proofErr w:type="spellStart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пулегону</w:t>
      </w:r>
      <w:proofErr w:type="spellEnd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, </w:t>
      </w:r>
      <w:proofErr w:type="spellStart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прибл</w:t>
      </w:r>
      <w:proofErr w:type="spellEnd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 xml:space="preserve">.: 20 </w:t>
      </w:r>
      <w:proofErr w:type="spellStart"/>
      <w:r>
        <w:rPr>
          <w:rFonts w:ascii="Courier New CYR" w:hAnsi="Courier New CYR" w:cs="Courier New CYR"/>
          <w:color w:val="000000"/>
          <w:spacing w:val="-9"/>
          <w:sz w:val="20"/>
          <w:szCs w:val="20"/>
          <w:highlight w:val="white"/>
          <w:lang w:val="uk-UA"/>
        </w:rPr>
        <w:t>ppm</w:t>
      </w:r>
      <w:proofErr w:type="spellEnd"/>
    </w:p>
    <w:p w:rsidR="000662E2" w:rsidRPr="000662E2" w:rsidRDefault="000662E2" w:rsidP="000662E2">
      <w:pPr>
        <w:autoSpaceDE w:val="0"/>
        <w:autoSpaceDN w:val="0"/>
        <w:adjustRightInd w:val="0"/>
        <w:spacing w:before="7" w:after="0" w:line="217" w:lineRule="atLeast"/>
        <w:rPr>
          <w:rFonts w:ascii="Courier New" w:hAnsi="Courier New" w:cs="Courier New"/>
          <w:b/>
          <w:bCs/>
          <w:color w:val="000000"/>
          <w:spacing w:val="-12"/>
          <w:sz w:val="20"/>
          <w:szCs w:val="20"/>
          <w:highlight w:val="white"/>
        </w:rPr>
      </w:pPr>
      <w:r w:rsidRPr="000662E2">
        <w:rPr>
          <w:rFonts w:ascii="Courier New" w:hAnsi="Courier New" w:cs="Courier New"/>
          <w:b/>
          <w:bCs/>
          <w:color w:val="000000"/>
          <w:spacing w:val="-12"/>
          <w:sz w:val="20"/>
          <w:szCs w:val="20"/>
          <w:highlight w:val="white"/>
        </w:rPr>
        <w:tab/>
      </w:r>
    </w:p>
    <w:p w:rsidR="000662E2" w:rsidRPr="000662E2" w:rsidRDefault="000662E2" w:rsidP="000662E2">
      <w:pPr>
        <w:autoSpaceDE w:val="0"/>
        <w:autoSpaceDN w:val="0"/>
        <w:adjustRightInd w:val="0"/>
        <w:spacing w:before="7" w:after="0" w:line="217" w:lineRule="atLeast"/>
        <w:ind w:left="75"/>
        <w:rPr>
          <w:rFonts w:ascii="Calibri" w:hAnsi="Calibri" w:cs="Calibri"/>
        </w:rPr>
      </w:pPr>
    </w:p>
    <w:p w:rsidR="000662E2" w:rsidRDefault="000662E2" w:rsidP="000662E2">
      <w:pPr>
        <w:autoSpaceDE w:val="0"/>
        <w:autoSpaceDN w:val="0"/>
        <w:adjustRightInd w:val="0"/>
        <w:spacing w:before="7" w:after="0" w:line="217" w:lineRule="atLeast"/>
        <w:ind w:left="75"/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0"/>
          <w:sz w:val="20"/>
          <w:szCs w:val="20"/>
          <w:highlight w:val="white"/>
          <w:lang w:val="uk-UA"/>
        </w:rPr>
        <w:t>ХАРЧОВІ АЛЕРГЕНИ(Постанова 2007/68)</w:t>
      </w:r>
    </w:p>
    <w:p w:rsidR="000662E2" w:rsidRDefault="000662E2" w:rsidP="000662E2">
      <w:pPr>
        <w:autoSpaceDE w:val="0"/>
        <w:autoSpaceDN w:val="0"/>
        <w:adjustRightInd w:val="0"/>
        <w:spacing w:before="7" w:after="0" w:line="217" w:lineRule="atLeast"/>
        <w:ind w:left="75"/>
        <w:rPr>
          <w:rFonts w:ascii="Times New Roman CYR" w:hAnsi="Times New Roman CYR" w:cs="Times New Roman CYR"/>
          <w:sz w:val="24"/>
          <w:szCs w:val="24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  <w:t>Основні алергени відсутні</w:t>
      </w:r>
      <w:r>
        <w:rPr>
          <w:rFonts w:ascii="Times New Roman CYR" w:hAnsi="Times New Roman CYR" w:cs="Times New Roman CYR"/>
          <w:sz w:val="24"/>
          <w:szCs w:val="24"/>
          <w:highlight w:val="white"/>
          <w:lang w:val="uk-UA"/>
        </w:rPr>
        <w:tab/>
      </w:r>
    </w:p>
    <w:p w:rsidR="000662E2" w:rsidRDefault="000662E2" w:rsidP="000662E2">
      <w:pPr>
        <w:autoSpaceDE w:val="0"/>
        <w:autoSpaceDN w:val="0"/>
        <w:adjustRightInd w:val="0"/>
        <w:spacing w:after="0" w:line="217" w:lineRule="atLeast"/>
        <w:ind w:right="858"/>
        <w:rPr>
          <w:rFonts w:ascii="Calibri" w:hAnsi="Calibri" w:cs="Calibri"/>
          <w:lang w:val="en-US"/>
        </w:rPr>
      </w:pPr>
    </w:p>
    <w:p w:rsidR="000662E2" w:rsidRDefault="000662E2" w:rsidP="000662E2">
      <w:pPr>
        <w:autoSpaceDE w:val="0"/>
        <w:autoSpaceDN w:val="0"/>
        <w:adjustRightInd w:val="0"/>
        <w:spacing w:after="0" w:line="240" w:lineRule="auto"/>
        <w:ind w:left="2262" w:right="2805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401695" cy="1506855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2E2" w:rsidRDefault="000662E2" w:rsidP="000662E2">
      <w:pPr>
        <w:autoSpaceDE w:val="0"/>
        <w:autoSpaceDN w:val="0"/>
        <w:adjustRightInd w:val="0"/>
        <w:spacing w:before="224" w:after="0" w:line="360" w:lineRule="auto"/>
        <w:ind w:left="142" w:firstLine="142"/>
        <w:jc w:val="center"/>
        <w:rPr>
          <w:rFonts w:ascii="Times New Roman CYR" w:hAnsi="Times New Roman CYR" w:cs="Times New Roman CYR"/>
          <w:color w:val="000000"/>
          <w:sz w:val="34"/>
          <w:szCs w:val="34"/>
          <w:highlight w:val="white"/>
          <w:lang w:val="uk-UA"/>
        </w:rPr>
      </w:pPr>
      <w:r>
        <w:rPr>
          <w:rFonts w:ascii="Times New Roman CYR" w:hAnsi="Times New Roman CYR" w:cs="Times New Roman CYR"/>
          <w:color w:val="000000"/>
          <w:sz w:val="34"/>
          <w:szCs w:val="34"/>
          <w:highlight w:val="white"/>
          <w:lang w:val="uk-UA"/>
        </w:rPr>
        <w:t>ТЕХНІЧНА ІНФОРМАЦІЯ ПРО ПРОДУКТ</w:t>
      </w:r>
    </w:p>
    <w:p w:rsidR="000662E2" w:rsidRPr="000662E2" w:rsidRDefault="000662E2" w:rsidP="000662E2">
      <w:pPr>
        <w:autoSpaceDE w:val="0"/>
        <w:autoSpaceDN w:val="0"/>
        <w:adjustRightInd w:val="0"/>
        <w:spacing w:after="0" w:line="217" w:lineRule="atLeast"/>
        <w:ind w:right="858"/>
        <w:rPr>
          <w:rFonts w:ascii="Calibri" w:hAnsi="Calibri" w:cs="Calibri"/>
        </w:rPr>
      </w:pPr>
    </w:p>
    <w:p w:rsidR="000662E2" w:rsidRDefault="000662E2" w:rsidP="000662E2">
      <w:pPr>
        <w:autoSpaceDE w:val="0"/>
        <w:autoSpaceDN w:val="0"/>
        <w:adjustRightInd w:val="0"/>
        <w:spacing w:after="0" w:line="217" w:lineRule="atLeast"/>
        <w:ind w:right="858"/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  <w:t>ПОКАЗНИКИ</w:t>
      </w:r>
    </w:p>
    <w:p w:rsidR="000662E2" w:rsidRDefault="000662E2" w:rsidP="000662E2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3"/>
          <w:sz w:val="20"/>
          <w:szCs w:val="20"/>
          <w:highlight w:val="white"/>
          <w:lang w:val="uk-UA"/>
        </w:rPr>
        <w:t>Статус/Опромінення :</w:t>
      </w:r>
      <w:r>
        <w:rPr>
          <w:rFonts w:ascii="Arial CYR" w:hAnsi="Arial CYR" w:cs="Arial CYR"/>
          <w:color w:val="000000"/>
          <w:sz w:val="20"/>
          <w:szCs w:val="20"/>
          <w:highlight w:val="white"/>
          <w:lang w:val="uk-UA"/>
        </w:rPr>
        <w:t xml:space="preserve"> 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Продукт не містить жодних радіоактивних елементів.</w:t>
      </w:r>
    </w:p>
    <w:p w:rsidR="000662E2" w:rsidRPr="000662E2" w:rsidRDefault="000662E2" w:rsidP="000662E2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alibri" w:hAnsi="Calibri" w:cs="Calibri"/>
        </w:rPr>
      </w:pPr>
    </w:p>
    <w:p w:rsidR="000662E2" w:rsidRDefault="000662E2" w:rsidP="000662E2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2"/>
          <w:sz w:val="20"/>
          <w:szCs w:val="20"/>
          <w:highlight w:val="white"/>
          <w:lang w:val="uk-UA"/>
        </w:rPr>
        <w:t>СТАТУС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 </w:t>
      </w:r>
    </w:p>
    <w:p w:rsidR="000662E2" w:rsidRDefault="000662E2" w:rsidP="000662E2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ЄС (відповідно до постанови 1334/2008) – Ароматизатор </w:t>
      </w:r>
      <w:proofErr w:type="spellStart"/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Арт</w:t>
      </w:r>
      <w:proofErr w:type="spellEnd"/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 15</w:t>
      </w:r>
    </w:p>
    <w:p w:rsidR="000662E2" w:rsidRDefault="000662E2" w:rsidP="000662E2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>Німеччина:присутність речовин із обмеженням на використання</w:t>
      </w:r>
    </w:p>
    <w:p w:rsidR="000662E2" w:rsidRPr="000662E2" w:rsidRDefault="000662E2" w:rsidP="000662E2">
      <w:pPr>
        <w:tabs>
          <w:tab w:val="left" w:pos="4164"/>
        </w:tabs>
        <w:autoSpaceDE w:val="0"/>
        <w:autoSpaceDN w:val="0"/>
        <w:adjustRightInd w:val="0"/>
        <w:spacing w:before="7" w:after="0" w:line="217" w:lineRule="atLeast"/>
        <w:ind w:left="82"/>
        <w:rPr>
          <w:rFonts w:ascii="Calibri" w:hAnsi="Calibri" w:cs="Calibri"/>
        </w:rPr>
      </w:pPr>
    </w:p>
    <w:p w:rsidR="000662E2" w:rsidRDefault="000662E2" w:rsidP="000662E2">
      <w:pPr>
        <w:autoSpaceDE w:val="0"/>
        <w:autoSpaceDN w:val="0"/>
        <w:adjustRightInd w:val="0"/>
        <w:spacing w:after="0" w:line="217" w:lineRule="atLeast"/>
        <w:ind w:left="75"/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9"/>
          <w:sz w:val="20"/>
          <w:szCs w:val="20"/>
          <w:highlight w:val="white"/>
          <w:lang w:val="uk-UA"/>
        </w:rPr>
        <w:t>Наявність ГМО</w:t>
      </w:r>
      <w:r>
        <w:rPr>
          <w:rFonts w:ascii="Courier New CYR" w:hAnsi="Courier New CYR" w:cs="Courier New CYR"/>
          <w:sz w:val="20"/>
          <w:szCs w:val="20"/>
          <w:highlight w:val="white"/>
          <w:lang w:val="uk-UA"/>
        </w:rPr>
        <w:t xml:space="preserve"> </w:t>
      </w:r>
      <w:r>
        <w:rPr>
          <w:rFonts w:ascii="Courier New CYR" w:hAnsi="Courier New CYR" w:cs="Courier New CYR"/>
          <w:color w:val="000000"/>
          <w:spacing w:val="-10"/>
          <w:sz w:val="20"/>
          <w:szCs w:val="20"/>
          <w:highlight w:val="white"/>
          <w:lang w:val="uk-UA"/>
        </w:rPr>
        <w:t>Кінцевий продукт не містить ГМО відповідно до постанов ЄС</w:t>
      </w:r>
      <w:r>
        <w:rPr>
          <w:rFonts w:ascii="Courier New CYR" w:hAnsi="Courier New CYR" w:cs="Courier New CYR"/>
          <w:color w:val="000000"/>
          <w:spacing w:val="-12"/>
          <w:sz w:val="20"/>
          <w:szCs w:val="20"/>
          <w:highlight w:val="white"/>
          <w:lang w:val="uk-UA"/>
        </w:rPr>
        <w:t xml:space="preserve"> № 1829/2003 і 1830/2003. </w:t>
      </w:r>
    </w:p>
    <w:p w:rsidR="000662E2" w:rsidRPr="000662E2" w:rsidRDefault="000662E2" w:rsidP="000662E2">
      <w:pPr>
        <w:autoSpaceDE w:val="0"/>
        <w:autoSpaceDN w:val="0"/>
        <w:adjustRightInd w:val="0"/>
        <w:spacing w:after="0" w:line="217" w:lineRule="atLeast"/>
        <w:ind w:right="7"/>
        <w:rPr>
          <w:rFonts w:ascii="Calibri" w:hAnsi="Calibri" w:cs="Calibri"/>
        </w:rPr>
      </w:pPr>
    </w:p>
    <w:p w:rsidR="000662E2" w:rsidRDefault="000662E2" w:rsidP="000662E2">
      <w:pPr>
        <w:autoSpaceDE w:val="0"/>
        <w:autoSpaceDN w:val="0"/>
        <w:adjustRightInd w:val="0"/>
        <w:spacing w:after="0" w:line="217" w:lineRule="atLeast"/>
        <w:ind w:right="7"/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  <w:highlight w:val="white"/>
          <w:lang w:val="uk-UA"/>
        </w:rPr>
        <w:t>ЗАГАЛЬНА ІНФОРМАЦІЯ</w:t>
      </w:r>
    </w:p>
    <w:p w:rsidR="000662E2" w:rsidRDefault="000662E2" w:rsidP="000662E2">
      <w:pPr>
        <w:autoSpaceDE w:val="0"/>
        <w:autoSpaceDN w:val="0"/>
        <w:adjustRightInd w:val="0"/>
        <w:spacing w:after="0" w:line="217" w:lineRule="atLeast"/>
        <w:ind w:left="75" w:right="7" w:firstLine="645"/>
        <w:rPr>
          <w:rFonts w:ascii="Courier New CYR" w:hAnsi="Courier New CYR" w:cs="Courier New CYR"/>
          <w:color w:val="000000"/>
          <w:spacing w:val="-4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color w:val="000000"/>
          <w:spacing w:val="-4"/>
          <w:sz w:val="20"/>
          <w:szCs w:val="20"/>
          <w:highlight w:val="white"/>
          <w:lang w:val="uk-UA"/>
        </w:rPr>
        <w:t>Сировина тваринного походження        : відсутня</w:t>
      </w:r>
    </w:p>
    <w:p w:rsidR="000662E2" w:rsidRPr="000662E2" w:rsidRDefault="000662E2" w:rsidP="000662E2">
      <w:pPr>
        <w:autoSpaceDE w:val="0"/>
        <w:autoSpaceDN w:val="0"/>
        <w:adjustRightInd w:val="0"/>
        <w:spacing w:after="0" w:line="217" w:lineRule="atLeast"/>
        <w:ind w:left="75"/>
        <w:rPr>
          <w:rFonts w:ascii="Calibri" w:hAnsi="Calibri" w:cs="Calibri"/>
        </w:rPr>
      </w:pPr>
    </w:p>
    <w:p w:rsidR="000662E2" w:rsidRPr="000662E2" w:rsidRDefault="000662E2" w:rsidP="000662E2">
      <w:pPr>
        <w:autoSpaceDE w:val="0"/>
        <w:autoSpaceDN w:val="0"/>
        <w:adjustRightInd w:val="0"/>
        <w:spacing w:after="0" w:line="217" w:lineRule="atLeast"/>
        <w:ind w:right="7"/>
        <w:rPr>
          <w:rFonts w:ascii="Calibri" w:hAnsi="Calibri" w:cs="Calibri"/>
        </w:rPr>
      </w:pPr>
    </w:p>
    <w:p w:rsidR="000662E2" w:rsidRDefault="000662E2" w:rsidP="000662E2">
      <w:pPr>
        <w:autoSpaceDE w:val="0"/>
        <w:autoSpaceDN w:val="0"/>
        <w:adjustRightInd w:val="0"/>
        <w:spacing w:before="442" w:after="0" w:line="360" w:lineRule="auto"/>
        <w:ind w:left="2835" w:hanging="2835"/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8"/>
          <w:sz w:val="20"/>
          <w:szCs w:val="20"/>
          <w:highlight w:val="white"/>
          <w:lang w:val="uk-UA"/>
        </w:rPr>
        <w:t xml:space="preserve">УМОВИ ЗБЕРІГАННЯ     </w:t>
      </w:r>
      <w:r>
        <w:rPr>
          <w:rFonts w:ascii="Courier New CYR" w:hAnsi="Courier New CYR" w:cs="Courier New CYR"/>
          <w:b/>
          <w:bCs/>
          <w:color w:val="000000"/>
          <w:spacing w:val="-8"/>
          <w:sz w:val="20"/>
          <w:szCs w:val="20"/>
          <w:highlight w:val="white"/>
          <w:lang w:val="uk-UA"/>
        </w:rPr>
        <w:tab/>
      </w:r>
      <w:r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lang w:val="uk-UA"/>
        </w:rPr>
        <w:t>Зберігати при прохолодній температурі (</w:t>
      </w:r>
      <w:r w:rsidRPr="000662E2">
        <w:rPr>
          <w:rFonts w:ascii="Ubuntu" w:hAnsi="Ubuntu" w:cs="Ubuntu"/>
          <w:color w:val="000000"/>
          <w:spacing w:val="-8"/>
          <w:sz w:val="20"/>
          <w:szCs w:val="20"/>
          <w:highlight w:val="white"/>
        </w:rPr>
        <w:t>&lt;</w:t>
      </w:r>
      <w:r w:rsidRPr="000662E2">
        <w:rPr>
          <w:rFonts w:ascii="Courier New" w:hAnsi="Courier New" w:cs="Courier New"/>
          <w:color w:val="000000"/>
          <w:spacing w:val="-8"/>
          <w:sz w:val="20"/>
          <w:szCs w:val="20"/>
          <w:highlight w:val="white"/>
        </w:rPr>
        <w:t>18</w:t>
      </w:r>
      <w:r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vertAlign w:val="superscript"/>
          <w:lang w:val="uk-UA"/>
        </w:rPr>
        <w:t xml:space="preserve">О </w:t>
      </w:r>
      <w:r>
        <w:rPr>
          <w:rFonts w:ascii="Courier New CYR" w:hAnsi="Courier New CYR" w:cs="Courier New CYR"/>
          <w:color w:val="000000"/>
          <w:spacing w:val="-8"/>
          <w:sz w:val="20"/>
          <w:szCs w:val="20"/>
          <w:highlight w:val="white"/>
          <w:lang w:val="uk-UA"/>
        </w:rPr>
        <w:t>С), захищеним від повітря та світла</w:t>
      </w:r>
    </w:p>
    <w:p w:rsidR="000662E2" w:rsidRDefault="000662E2" w:rsidP="000662E2">
      <w:pPr>
        <w:autoSpaceDE w:val="0"/>
        <w:autoSpaceDN w:val="0"/>
        <w:adjustRightInd w:val="0"/>
        <w:spacing w:after="0" w:line="360" w:lineRule="auto"/>
        <w:ind w:left="2832" w:hanging="2812"/>
        <w:rPr>
          <w:rFonts w:ascii="Courier New CYR" w:hAnsi="Courier New CYR" w:cs="Courier New CYR"/>
          <w:color w:val="000000"/>
          <w:spacing w:val="-11"/>
          <w:sz w:val="20"/>
          <w:szCs w:val="20"/>
          <w:highlight w:val="white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pacing w:val="-13"/>
          <w:sz w:val="20"/>
          <w:szCs w:val="20"/>
          <w:highlight w:val="white"/>
          <w:lang w:val="uk-UA"/>
        </w:rPr>
        <w:t>ТЕРМІН ЕКСПЛУАТАЦІЇ</w:t>
      </w:r>
      <w:r>
        <w:rPr>
          <w:rFonts w:ascii="Courier New CYR" w:hAnsi="Courier New CYR" w:cs="Courier New CYR"/>
          <w:b/>
          <w:bCs/>
          <w:color w:val="000000"/>
          <w:spacing w:val="-13"/>
          <w:sz w:val="20"/>
          <w:szCs w:val="20"/>
          <w:highlight w:val="white"/>
          <w:lang w:val="uk-UA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highlight w:val="white"/>
          <w:lang w:val="uk-UA"/>
        </w:rPr>
        <w:t xml:space="preserve"> </w:t>
      </w:r>
      <w:r>
        <w:rPr>
          <w:rFonts w:ascii="Courier New CYR" w:hAnsi="Courier New CYR" w:cs="Courier New CYR"/>
          <w:color w:val="000000"/>
          <w:spacing w:val="-11"/>
          <w:sz w:val="20"/>
          <w:szCs w:val="20"/>
          <w:highlight w:val="white"/>
          <w:lang w:val="uk-UA"/>
        </w:rPr>
        <w:t xml:space="preserve">12 місяців в оригінальному герметичному контейнері при рекомендованих умовах зберігання </w:t>
      </w:r>
    </w:p>
    <w:p w:rsidR="000662E2" w:rsidRPr="000662E2" w:rsidRDefault="000662E2" w:rsidP="000662E2">
      <w:pPr>
        <w:autoSpaceDE w:val="0"/>
        <w:autoSpaceDN w:val="0"/>
        <w:adjustRightInd w:val="0"/>
        <w:spacing w:before="224" w:after="0" w:line="217" w:lineRule="atLeast"/>
        <w:ind w:left="815" w:right="2934"/>
        <w:rPr>
          <w:rFonts w:ascii="Courier New" w:hAnsi="Courier New" w:cs="Courier New"/>
          <w:color w:val="000000"/>
          <w:spacing w:val="-8"/>
          <w:sz w:val="16"/>
          <w:szCs w:val="16"/>
          <w:highlight w:val="white"/>
        </w:rPr>
      </w:pPr>
      <w:r>
        <w:rPr>
          <w:rFonts w:ascii="Courier New CYR" w:hAnsi="Courier New CYR" w:cs="Courier New CYR"/>
          <w:color w:val="000000"/>
          <w:spacing w:val="-9"/>
          <w:sz w:val="16"/>
          <w:szCs w:val="16"/>
          <w:highlight w:val="white"/>
          <w:lang w:val="uk-UA"/>
        </w:rPr>
        <w:t xml:space="preserve">Дана специфікація є правдивою і чіткою. </w:t>
      </w:r>
      <w:r>
        <w:rPr>
          <w:rFonts w:ascii="Courier New CYR" w:hAnsi="Courier New CYR" w:cs="Courier New CYR"/>
          <w:color w:val="000000"/>
          <w:spacing w:val="-8"/>
          <w:sz w:val="16"/>
          <w:szCs w:val="16"/>
          <w:highlight w:val="white"/>
          <w:lang w:val="uk-UA"/>
        </w:rPr>
        <w:t>Якщо вам потрібна додаткова інформація, наші технічні служби – до ваших послуг. Будь-які зміни у виробничому процесі чи з сировиною, які можуть вплинути на якість, будуть зазначені вчасно</w:t>
      </w:r>
    </w:p>
    <w:p w:rsidR="00A94E25" w:rsidRDefault="00A94E25"/>
    <w:sectPr w:rsidR="00A94E25" w:rsidSect="000662E2">
      <w:pgSz w:w="12240" w:h="15840"/>
      <w:pgMar w:top="851" w:right="567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62E2"/>
    <w:rsid w:val="000662E2"/>
    <w:rsid w:val="00A9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2</cp:revision>
  <dcterms:created xsi:type="dcterms:W3CDTF">2012-10-29T07:16:00Z</dcterms:created>
  <dcterms:modified xsi:type="dcterms:W3CDTF">2012-10-29T07:17:00Z</dcterms:modified>
</cp:coreProperties>
</file>